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EF46" w14:textId="77777777" w:rsidR="00135402" w:rsidRDefault="00000000">
      <w:pPr>
        <w:rPr>
          <w:color w:val="000000"/>
        </w:rPr>
      </w:pPr>
      <w:r>
        <w:rPr>
          <w:noProof/>
        </w:rPr>
        <w:drawing>
          <wp:anchor distT="0" distB="0" distL="114300" distR="114300" simplePos="0" relativeHeight="251658240" behindDoc="0" locked="0" layoutInCell="1" hidden="0" allowOverlap="1" wp14:anchorId="4F463D91" wp14:editId="54B4C41C">
            <wp:simplePos x="0" y="0"/>
            <wp:positionH relativeFrom="column">
              <wp:posOffset>-230497</wp:posOffset>
            </wp:positionH>
            <wp:positionV relativeFrom="paragraph">
              <wp:posOffset>-219066</wp:posOffset>
            </wp:positionV>
            <wp:extent cx="3002280" cy="170561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8540"/>
                    <a:stretch>
                      <a:fillRect/>
                    </a:stretch>
                  </pic:blipFill>
                  <pic:spPr>
                    <a:xfrm>
                      <a:off x="0" y="0"/>
                      <a:ext cx="3002280" cy="1705610"/>
                    </a:xfrm>
                    <a:prstGeom prst="rect">
                      <a:avLst/>
                    </a:prstGeom>
                    <a:ln/>
                  </pic:spPr>
                </pic:pic>
              </a:graphicData>
            </a:graphic>
          </wp:anchor>
        </w:drawing>
      </w:r>
    </w:p>
    <w:p w14:paraId="6F5F09F9" w14:textId="77777777" w:rsidR="00135402" w:rsidRDefault="00000000">
      <w:pPr>
        <w:jc w:val="right"/>
        <w:rPr>
          <w:b/>
          <w:color w:val="000000"/>
          <w:sz w:val="23"/>
          <w:szCs w:val="23"/>
        </w:rPr>
      </w:pPr>
      <w:r>
        <w:rPr>
          <w:b/>
          <w:color w:val="000000"/>
          <w:sz w:val="23"/>
          <w:szCs w:val="23"/>
        </w:rPr>
        <w:t xml:space="preserve">Video call link: </w:t>
      </w:r>
      <w:hyperlink r:id="rId9">
        <w:r>
          <w:rPr>
            <w:b/>
            <w:color w:val="0000FF"/>
            <w:sz w:val="23"/>
            <w:szCs w:val="23"/>
            <w:u w:val="single"/>
          </w:rPr>
          <w:t>https://meet.google.com/nfj-tamw-twc</w:t>
        </w:r>
      </w:hyperlink>
    </w:p>
    <w:p w14:paraId="2C0E827B" w14:textId="77777777" w:rsidR="00135402" w:rsidRDefault="00000000">
      <w:pPr>
        <w:jc w:val="right"/>
        <w:rPr>
          <w:b/>
          <w:color w:val="000000"/>
          <w:sz w:val="23"/>
          <w:szCs w:val="23"/>
        </w:rPr>
      </w:pPr>
      <w:r>
        <w:rPr>
          <w:b/>
          <w:color w:val="000000"/>
          <w:sz w:val="23"/>
          <w:szCs w:val="23"/>
        </w:rPr>
        <w:t>Or dial: (US) +1 219-706-2474</w:t>
      </w:r>
      <w:r>
        <w:rPr>
          <w:b/>
          <w:color w:val="000000"/>
          <w:sz w:val="23"/>
          <w:szCs w:val="23"/>
        </w:rPr>
        <w:t>‬ PIN: 409 089 405</w:t>
      </w:r>
      <w:r>
        <w:rPr>
          <w:b/>
          <w:color w:val="000000"/>
          <w:sz w:val="23"/>
          <w:szCs w:val="23"/>
        </w:rPr>
        <w:t>‬#</w:t>
      </w:r>
      <w:r>
        <w:t>‬</w:t>
      </w:r>
      <w:r>
        <w:t>‬</w:t>
      </w:r>
      <w:r>
        <w:t>‬</w:t>
      </w:r>
      <w:r>
        <w:t>‬</w:t>
      </w:r>
    </w:p>
    <w:p w14:paraId="43B06740" w14:textId="77777777" w:rsidR="00135402" w:rsidRDefault="00000000">
      <w:pPr>
        <w:jc w:val="right"/>
        <w:rPr>
          <w:b/>
          <w:color w:val="000000"/>
          <w:sz w:val="23"/>
          <w:szCs w:val="23"/>
        </w:rPr>
      </w:pPr>
      <w:r>
        <w:rPr>
          <w:b/>
          <w:color w:val="000000"/>
          <w:sz w:val="23"/>
          <w:szCs w:val="23"/>
        </w:rPr>
        <w:t xml:space="preserve">More phone numbers: </w:t>
      </w:r>
      <w:hyperlink r:id="rId10">
        <w:r>
          <w:rPr>
            <w:b/>
            <w:color w:val="0000FF"/>
            <w:sz w:val="23"/>
            <w:szCs w:val="23"/>
            <w:u w:val="single"/>
          </w:rPr>
          <w:t>https://tel.meet/nfj-tamw-twc?pin=5976122437118</w:t>
        </w:r>
      </w:hyperlink>
    </w:p>
    <w:p w14:paraId="6175CF6D" w14:textId="77777777" w:rsidR="00135402" w:rsidRDefault="00135402">
      <w:pPr>
        <w:jc w:val="center"/>
        <w:rPr>
          <w:b/>
          <w:color w:val="000000"/>
          <w:sz w:val="28"/>
          <w:szCs w:val="28"/>
        </w:rPr>
      </w:pPr>
    </w:p>
    <w:p w14:paraId="7FA365E1" w14:textId="77777777" w:rsidR="00135402" w:rsidRDefault="00135402">
      <w:pPr>
        <w:jc w:val="center"/>
        <w:rPr>
          <w:b/>
          <w:color w:val="000000"/>
          <w:sz w:val="28"/>
          <w:szCs w:val="28"/>
        </w:rPr>
      </w:pPr>
    </w:p>
    <w:p w14:paraId="3A886E69" w14:textId="77777777" w:rsidR="00135402" w:rsidRDefault="00135402">
      <w:pPr>
        <w:jc w:val="center"/>
        <w:rPr>
          <w:b/>
          <w:color w:val="000000"/>
          <w:sz w:val="28"/>
          <w:szCs w:val="28"/>
        </w:rPr>
      </w:pPr>
    </w:p>
    <w:p w14:paraId="1F008DC9" w14:textId="77777777" w:rsidR="00135402" w:rsidRDefault="00135402">
      <w:pPr>
        <w:jc w:val="center"/>
        <w:rPr>
          <w:b/>
          <w:color w:val="000000"/>
          <w:sz w:val="28"/>
          <w:szCs w:val="28"/>
        </w:rPr>
      </w:pPr>
    </w:p>
    <w:p w14:paraId="734C111D" w14:textId="77777777" w:rsidR="00135402" w:rsidRDefault="00135402">
      <w:pPr>
        <w:jc w:val="center"/>
        <w:rPr>
          <w:b/>
          <w:color w:val="000000"/>
          <w:sz w:val="28"/>
          <w:szCs w:val="28"/>
        </w:rPr>
      </w:pPr>
    </w:p>
    <w:p w14:paraId="48396F1C" w14:textId="77777777" w:rsidR="00135402" w:rsidRDefault="00000000">
      <w:pPr>
        <w:jc w:val="center"/>
        <w:rPr>
          <w:b/>
          <w:color w:val="000000"/>
        </w:rPr>
      </w:pPr>
      <w:r>
        <w:rPr>
          <w:b/>
          <w:color w:val="000000"/>
        </w:rPr>
        <w:t xml:space="preserve">CSC MEMBERSHIP MEETING </w:t>
      </w:r>
      <w:r>
        <w:rPr>
          <w:b/>
        </w:rPr>
        <w:t>MINUTES</w:t>
      </w:r>
    </w:p>
    <w:p w14:paraId="5E685C76" w14:textId="77777777" w:rsidR="00135402" w:rsidRDefault="00000000">
      <w:pPr>
        <w:jc w:val="center"/>
        <w:rPr>
          <w:b/>
          <w:color w:val="000000"/>
        </w:rPr>
      </w:pPr>
      <w:r>
        <w:rPr>
          <w:b/>
        </w:rPr>
        <w:t>July 27th</w:t>
      </w:r>
      <w:r>
        <w:rPr>
          <w:b/>
          <w:color w:val="000000"/>
        </w:rPr>
        <w:t>, 2022</w:t>
      </w:r>
    </w:p>
    <w:p w14:paraId="64B00C28" w14:textId="77777777" w:rsidR="00135402" w:rsidRDefault="00000000">
      <w:pPr>
        <w:jc w:val="center"/>
        <w:rPr>
          <w:b/>
          <w:color w:val="000000"/>
        </w:rPr>
      </w:pPr>
      <w:r>
        <w:rPr>
          <w:b/>
          <w:color w:val="000000"/>
        </w:rPr>
        <w:t>9:30 – 11:00 AM</w:t>
      </w:r>
    </w:p>
    <w:p w14:paraId="50CF4CF2" w14:textId="77777777" w:rsidR="00135402" w:rsidRDefault="00000000">
      <w:pPr>
        <w:jc w:val="center"/>
        <w:rPr>
          <w:b/>
          <w:color w:val="000000"/>
        </w:rPr>
      </w:pPr>
      <w:r>
        <w:rPr>
          <w:b/>
        </w:rPr>
        <w:t>Google Meet</w:t>
      </w:r>
    </w:p>
    <w:p w14:paraId="3BC7C7C4" w14:textId="77777777" w:rsidR="00135402" w:rsidRDefault="00135402"/>
    <w:p w14:paraId="7A477A99" w14:textId="77777777" w:rsidR="00135402" w:rsidRDefault="00000000">
      <w:pPr>
        <w:spacing w:line="360" w:lineRule="auto"/>
        <w:rPr>
          <w:b/>
          <w:u w:val="single"/>
        </w:rPr>
      </w:pPr>
      <w:r>
        <w:rPr>
          <w:b/>
          <w:u w:val="single"/>
        </w:rPr>
        <w:t>INTRODUCTIONS:</w:t>
      </w:r>
    </w:p>
    <w:p w14:paraId="23373BF7" w14:textId="77777777" w:rsidR="00135402" w:rsidRDefault="00135402">
      <w:pPr>
        <w:spacing w:line="360" w:lineRule="auto"/>
        <w:rPr>
          <w:b/>
          <w:u w:val="single"/>
        </w:rPr>
      </w:pPr>
    </w:p>
    <w:p w14:paraId="19043A4A" w14:textId="77777777" w:rsidR="00135402" w:rsidRDefault="00000000">
      <w:pPr>
        <w:spacing w:line="360" w:lineRule="auto"/>
        <w:rPr>
          <w:b/>
          <w:u w:val="single"/>
        </w:rPr>
      </w:pPr>
      <w:r>
        <w:rPr>
          <w:b/>
          <w:u w:val="single"/>
        </w:rPr>
        <w:t>LEGAL STRATEGY:</w:t>
      </w:r>
    </w:p>
    <w:p w14:paraId="523CEE44" w14:textId="77777777" w:rsidR="00135402" w:rsidRDefault="00000000">
      <w:pPr>
        <w:widowControl w:val="0"/>
        <w:numPr>
          <w:ilvl w:val="0"/>
          <w:numId w:val="6"/>
        </w:numPr>
      </w:pPr>
      <w:bookmarkStart w:id="0" w:name="_heading=h.30j0zll" w:colFirst="0" w:colLast="0"/>
      <w:bookmarkEnd w:id="0"/>
      <w:r>
        <w:t>Still waiting on the decision of the appeal</w:t>
      </w:r>
    </w:p>
    <w:p w14:paraId="068D8830" w14:textId="77777777" w:rsidR="00135402" w:rsidRDefault="00135402">
      <w:pPr>
        <w:widowControl w:val="0"/>
        <w:ind w:left="1493"/>
      </w:pPr>
    </w:p>
    <w:p w14:paraId="7EAE58F9" w14:textId="77777777" w:rsidR="00135402" w:rsidRDefault="00000000">
      <w:pPr>
        <w:rPr>
          <w:b/>
          <w:u w:val="single"/>
        </w:rPr>
      </w:pPr>
      <w:r>
        <w:rPr>
          <w:b/>
          <w:u w:val="single"/>
        </w:rPr>
        <w:t>ADMINISTRATIVE BUSINESS:</w:t>
      </w:r>
    </w:p>
    <w:p w14:paraId="019849DD" w14:textId="77777777" w:rsidR="00135402" w:rsidRDefault="00000000">
      <w:pPr>
        <w:numPr>
          <w:ilvl w:val="0"/>
          <w:numId w:val="3"/>
        </w:numPr>
        <w:pBdr>
          <w:top w:val="nil"/>
          <w:left w:val="nil"/>
          <w:bottom w:val="nil"/>
          <w:right w:val="nil"/>
          <w:between w:val="nil"/>
        </w:pBdr>
        <w:rPr>
          <w:color w:val="000000"/>
        </w:rPr>
      </w:pPr>
      <w:r>
        <w:rPr>
          <w:color w:val="000000"/>
        </w:rPr>
        <w:t xml:space="preserve">Approval of </w:t>
      </w:r>
      <w:r>
        <w:t xml:space="preserve">June </w:t>
      </w:r>
      <w:r>
        <w:rPr>
          <w:color w:val="000000"/>
        </w:rPr>
        <w:t>Meeting Minutes</w:t>
      </w:r>
    </w:p>
    <w:p w14:paraId="4A564B12" w14:textId="77777777" w:rsidR="00135402" w:rsidRDefault="00000000">
      <w:pPr>
        <w:numPr>
          <w:ilvl w:val="0"/>
          <w:numId w:val="3"/>
        </w:numPr>
        <w:pBdr>
          <w:top w:val="nil"/>
          <w:left w:val="nil"/>
          <w:bottom w:val="nil"/>
          <w:right w:val="nil"/>
          <w:between w:val="nil"/>
        </w:pBdr>
        <w:rPr>
          <w:color w:val="000000"/>
        </w:rPr>
      </w:pPr>
      <w:r>
        <w:rPr>
          <w:color w:val="000000"/>
        </w:rPr>
        <w:t xml:space="preserve">Approval of </w:t>
      </w:r>
      <w:r>
        <w:t>June</w:t>
      </w:r>
      <w:r>
        <w:rPr>
          <w:color w:val="000000"/>
        </w:rPr>
        <w:t xml:space="preserve"> Treasurer’s Report</w:t>
      </w:r>
    </w:p>
    <w:p w14:paraId="6B8ADCAF" w14:textId="77777777" w:rsidR="00135402" w:rsidRDefault="00000000">
      <w:pPr>
        <w:numPr>
          <w:ilvl w:val="0"/>
          <w:numId w:val="3"/>
        </w:numPr>
        <w:pBdr>
          <w:top w:val="nil"/>
          <w:left w:val="nil"/>
          <w:bottom w:val="nil"/>
          <w:right w:val="nil"/>
          <w:between w:val="nil"/>
        </w:pBdr>
        <w:rPr>
          <w:color w:val="000000"/>
        </w:rPr>
      </w:pPr>
      <w:r>
        <w:rPr>
          <w:color w:val="000000"/>
        </w:rPr>
        <w:t>Website Update</w:t>
      </w:r>
    </w:p>
    <w:p w14:paraId="49412780" w14:textId="77777777" w:rsidR="00135402" w:rsidRDefault="00000000">
      <w:pPr>
        <w:numPr>
          <w:ilvl w:val="1"/>
          <w:numId w:val="3"/>
        </w:numPr>
      </w:pPr>
      <w:bookmarkStart w:id="1" w:name="_heading=h.on6ru23g5ee5" w:colFirst="0" w:colLast="0"/>
      <w:bookmarkEnd w:id="1"/>
      <w:r>
        <w:t xml:space="preserve">Met with Nick (web developer) to discuss training videos. A new tab is going to be created within the membership page to house training videos and passwords removed for existing videos. This should make access to the videos easier for the membership. </w:t>
      </w:r>
    </w:p>
    <w:p w14:paraId="63953223" w14:textId="1C272A8A" w:rsidR="00135402" w:rsidRDefault="00000000">
      <w:pPr>
        <w:numPr>
          <w:ilvl w:val="1"/>
          <w:numId w:val="3"/>
        </w:numPr>
      </w:pPr>
      <w:bookmarkStart w:id="2" w:name="_heading=h.2g3jzcpczgdz" w:colFirst="0" w:colLast="0"/>
      <w:bookmarkEnd w:id="2"/>
      <w:r>
        <w:t xml:space="preserve">I am working on uploading the videos to </w:t>
      </w:r>
      <w:r w:rsidR="00396CD3">
        <w:t>YouTube</w:t>
      </w:r>
      <w:r>
        <w:t xml:space="preserve"> and creating quizzes for documentation purposes. Total videos include IDDE video, CIP Construction (replace existing with new), MS4 Construction video (2 parts), and the Asset Management video (no quiz). </w:t>
      </w:r>
    </w:p>
    <w:p w14:paraId="6DB16458" w14:textId="77777777" w:rsidR="00135402" w:rsidRDefault="00000000">
      <w:pPr>
        <w:numPr>
          <w:ilvl w:val="0"/>
          <w:numId w:val="3"/>
        </w:numPr>
      </w:pPr>
      <w:r>
        <w:t xml:space="preserve">NMSA Update </w:t>
      </w:r>
    </w:p>
    <w:p w14:paraId="496378EE" w14:textId="77777777" w:rsidR="00135402" w:rsidRDefault="00135402">
      <w:pPr>
        <w:numPr>
          <w:ilvl w:val="1"/>
          <w:numId w:val="3"/>
        </w:numPr>
      </w:pPr>
    </w:p>
    <w:p w14:paraId="08233122" w14:textId="77777777" w:rsidR="00135402" w:rsidRDefault="00000000">
      <w:pPr>
        <w:numPr>
          <w:ilvl w:val="0"/>
          <w:numId w:val="3"/>
        </w:numPr>
      </w:pPr>
      <w:r>
        <w:t>CSIC Update</w:t>
      </w:r>
    </w:p>
    <w:p w14:paraId="4920A3B1" w14:textId="77777777" w:rsidR="00135402" w:rsidRDefault="00000000">
      <w:pPr>
        <w:widowControl w:val="0"/>
        <w:numPr>
          <w:ilvl w:val="1"/>
          <w:numId w:val="3"/>
        </w:numPr>
      </w:pPr>
      <w:r>
        <w:t xml:space="preserve">last year of the contract </w:t>
      </w:r>
    </w:p>
    <w:p w14:paraId="04349BF0" w14:textId="77777777" w:rsidR="00135402" w:rsidRDefault="00000000">
      <w:pPr>
        <w:widowControl w:val="0"/>
        <w:numPr>
          <w:ilvl w:val="2"/>
          <w:numId w:val="3"/>
        </w:numPr>
      </w:pPr>
      <w:r>
        <w:t xml:space="preserve">2023 renegotiation anticipated cost of $5,000 annually </w:t>
      </w:r>
    </w:p>
    <w:p w14:paraId="714F0978" w14:textId="77777777" w:rsidR="00135402" w:rsidRDefault="00000000">
      <w:pPr>
        <w:pBdr>
          <w:top w:val="nil"/>
          <w:left w:val="nil"/>
          <w:bottom w:val="nil"/>
          <w:right w:val="nil"/>
          <w:between w:val="nil"/>
        </w:pBdr>
        <w:ind w:left="720"/>
        <w:rPr>
          <w:color w:val="000000"/>
        </w:rPr>
      </w:pPr>
      <w:r>
        <w:rPr>
          <w:b/>
        </w:rPr>
        <w:tab/>
      </w:r>
      <w:r>
        <w:rPr>
          <w:b/>
        </w:rPr>
        <w:tab/>
      </w:r>
      <w:r>
        <w:rPr>
          <w:b/>
        </w:rPr>
        <w:tab/>
      </w:r>
      <w:r>
        <w:rPr>
          <w:b/>
        </w:rPr>
        <w:tab/>
      </w:r>
      <w:r>
        <w:rPr>
          <w:b/>
        </w:rPr>
        <w:tab/>
      </w:r>
      <w:r>
        <w:rPr>
          <w:b/>
        </w:rPr>
        <w:tab/>
      </w:r>
      <w:r>
        <w:rPr>
          <w:b/>
        </w:rPr>
        <w:tab/>
      </w:r>
    </w:p>
    <w:p w14:paraId="002B4525" w14:textId="77777777" w:rsidR="00135402" w:rsidRDefault="00000000">
      <w:pPr>
        <w:jc w:val="both"/>
        <w:rPr>
          <w:b/>
          <w:u w:val="single"/>
        </w:rPr>
      </w:pPr>
      <w:r>
        <w:rPr>
          <w:b/>
          <w:u w:val="single"/>
        </w:rPr>
        <w:t xml:space="preserve">PRESENTATION: </w:t>
      </w:r>
    </w:p>
    <w:p w14:paraId="17085C5C" w14:textId="77777777" w:rsidR="00135402" w:rsidRDefault="00000000">
      <w:pPr>
        <w:numPr>
          <w:ilvl w:val="0"/>
          <w:numId w:val="8"/>
        </w:numPr>
        <w:pBdr>
          <w:top w:val="nil"/>
          <w:left w:val="nil"/>
          <w:bottom w:val="nil"/>
          <w:right w:val="nil"/>
          <w:between w:val="nil"/>
        </w:pBdr>
        <w:rPr>
          <w:color w:val="000000"/>
        </w:rPr>
      </w:pPr>
      <w:r>
        <w:t>NMSA Presentation (Seth Brown, 30 min) at 10:00 am</w:t>
      </w:r>
    </w:p>
    <w:p w14:paraId="36CBE694" w14:textId="77777777" w:rsidR="00135402" w:rsidRDefault="00000000">
      <w:pPr>
        <w:numPr>
          <w:ilvl w:val="1"/>
          <w:numId w:val="8"/>
        </w:numPr>
        <w:pBdr>
          <w:top w:val="nil"/>
          <w:left w:val="nil"/>
          <w:bottom w:val="nil"/>
          <w:right w:val="nil"/>
          <w:between w:val="nil"/>
        </w:pBdr>
      </w:pPr>
      <w:r>
        <w:t>STEPP program and the 30 mg/L MS4 water quality requirement</w:t>
      </w:r>
    </w:p>
    <w:p w14:paraId="4759839A" w14:textId="77777777" w:rsidR="00135402" w:rsidRDefault="00000000">
      <w:pPr>
        <w:pBdr>
          <w:top w:val="nil"/>
          <w:left w:val="nil"/>
          <w:bottom w:val="nil"/>
          <w:right w:val="nil"/>
          <w:between w:val="nil"/>
        </w:pBdr>
        <w:ind w:left="2880"/>
        <w:rPr>
          <w:color w:val="000000"/>
        </w:rPr>
      </w:pPr>
      <w:r>
        <w:rPr>
          <w:color w:val="000000"/>
        </w:rPr>
        <w:tab/>
      </w:r>
      <w:r>
        <w:rPr>
          <w:color w:val="000000"/>
        </w:rPr>
        <w:tab/>
      </w:r>
      <w:r>
        <w:rPr>
          <w:color w:val="000000"/>
        </w:rPr>
        <w:tab/>
      </w:r>
    </w:p>
    <w:p w14:paraId="501A9412" w14:textId="77777777" w:rsidR="00135402" w:rsidRDefault="00000000">
      <w:pPr>
        <w:jc w:val="both"/>
        <w:rPr>
          <w:u w:val="single"/>
        </w:rPr>
      </w:pPr>
      <w:r>
        <w:rPr>
          <w:b/>
          <w:u w:val="single"/>
        </w:rPr>
        <w:t>COMMITTEE UPDATES:</w:t>
      </w:r>
    </w:p>
    <w:p w14:paraId="26AF4A50" w14:textId="77777777" w:rsidR="00135402" w:rsidRDefault="00000000">
      <w:pPr>
        <w:rPr>
          <w:color w:val="000000"/>
        </w:rPr>
      </w:pPr>
      <w:r>
        <w:rPr>
          <w:color w:val="000000"/>
          <w:u w:val="single"/>
        </w:rPr>
        <w:t>Note to Members</w:t>
      </w:r>
      <w:r>
        <w:rPr>
          <w:color w:val="000000"/>
        </w:rPr>
        <w:t xml:space="preserve">: The success of the Colorado Stormwater Council relies heavily on participation, engagement, and members volunteering for committee and officer positions. The council would not be what it is today without the help and effort from individuals giving up their spare time to help move this organization forward so that it continues to serve as a resource and a voice for others. Please consider volunteering for a committee whether that be new participation or taking the lead as Chair or Co-Chair. The CSC’s future depends on it!  </w:t>
      </w:r>
    </w:p>
    <w:p w14:paraId="2DC29563" w14:textId="77777777" w:rsidR="00135402" w:rsidRDefault="00135402">
      <w:pPr>
        <w:rPr>
          <w:color w:val="000000"/>
        </w:rPr>
      </w:pPr>
    </w:p>
    <w:p w14:paraId="1CE9C4E5" w14:textId="77777777" w:rsidR="00135402" w:rsidRDefault="00000000">
      <w:pPr>
        <w:pBdr>
          <w:top w:val="nil"/>
          <w:left w:val="nil"/>
          <w:bottom w:val="nil"/>
          <w:right w:val="nil"/>
          <w:between w:val="nil"/>
        </w:pBdr>
        <w:rPr>
          <w:b/>
          <w:color w:val="000000"/>
        </w:rPr>
      </w:pPr>
      <w:r>
        <w:rPr>
          <w:b/>
          <w:color w:val="000000"/>
        </w:rPr>
        <w:t xml:space="preserve">CONSTRUCTION – </w:t>
      </w:r>
    </w:p>
    <w:p w14:paraId="4F333512" w14:textId="77777777" w:rsidR="00135402" w:rsidRDefault="00000000">
      <w:pPr>
        <w:pBdr>
          <w:top w:val="nil"/>
          <w:left w:val="nil"/>
          <w:bottom w:val="nil"/>
          <w:right w:val="nil"/>
          <w:between w:val="nil"/>
        </w:pBdr>
        <w:rPr>
          <w:i/>
          <w:color w:val="000000"/>
        </w:rPr>
      </w:pPr>
      <w:r>
        <w:rPr>
          <w:i/>
        </w:rPr>
        <w:t>TBD</w:t>
      </w:r>
    </w:p>
    <w:p w14:paraId="7A87CFFF" w14:textId="77777777" w:rsidR="00135402" w:rsidRDefault="00000000">
      <w:pPr>
        <w:numPr>
          <w:ilvl w:val="0"/>
          <w:numId w:val="4"/>
        </w:numPr>
        <w:pBdr>
          <w:top w:val="nil"/>
          <w:left w:val="nil"/>
          <w:bottom w:val="nil"/>
          <w:right w:val="nil"/>
          <w:between w:val="nil"/>
        </w:pBdr>
        <w:rPr>
          <w:color w:val="000000"/>
        </w:rPr>
      </w:pPr>
      <w:r>
        <w:t>No updates.</w:t>
      </w:r>
    </w:p>
    <w:p w14:paraId="47436F62" w14:textId="4625E685" w:rsidR="00135402" w:rsidRDefault="00000000">
      <w:pPr>
        <w:numPr>
          <w:ilvl w:val="0"/>
          <w:numId w:val="4"/>
        </w:numPr>
        <w:pBdr>
          <w:top w:val="nil"/>
          <w:left w:val="nil"/>
          <w:bottom w:val="nil"/>
          <w:right w:val="nil"/>
          <w:between w:val="nil"/>
        </w:pBdr>
      </w:pPr>
      <w:r>
        <w:t xml:space="preserve">If you would like to become the new </w:t>
      </w:r>
      <w:proofErr w:type="gramStart"/>
      <w:r w:rsidR="0044078B">
        <w:t>c</w:t>
      </w:r>
      <w:r>
        <w:t>hair</w:t>
      </w:r>
      <w:proofErr w:type="gramEnd"/>
      <w:r>
        <w:t xml:space="preserve"> please contact Ashley or I.</w:t>
      </w:r>
    </w:p>
    <w:p w14:paraId="0114E549" w14:textId="77777777" w:rsidR="00135402" w:rsidRDefault="00135402">
      <w:pPr>
        <w:pBdr>
          <w:top w:val="nil"/>
          <w:left w:val="nil"/>
          <w:bottom w:val="nil"/>
          <w:right w:val="nil"/>
          <w:between w:val="nil"/>
        </w:pBdr>
        <w:ind w:left="1493"/>
      </w:pPr>
    </w:p>
    <w:p w14:paraId="19ACDD77" w14:textId="77777777" w:rsidR="00135402" w:rsidRDefault="00000000">
      <w:pPr>
        <w:pBdr>
          <w:top w:val="nil"/>
          <w:left w:val="nil"/>
          <w:bottom w:val="nil"/>
          <w:right w:val="nil"/>
          <w:between w:val="nil"/>
        </w:pBdr>
        <w:rPr>
          <w:b/>
          <w:color w:val="000000"/>
        </w:rPr>
      </w:pPr>
      <w:r>
        <w:rPr>
          <w:b/>
          <w:color w:val="000000"/>
        </w:rPr>
        <w:t>POST-CONSTRUCTION</w:t>
      </w:r>
      <w:r>
        <w:rPr>
          <w:b/>
        </w:rPr>
        <w:t xml:space="preserve"> </w:t>
      </w:r>
      <w:r>
        <w:rPr>
          <w:b/>
          <w:color w:val="000000"/>
        </w:rPr>
        <w:t xml:space="preserve">– </w:t>
      </w:r>
    </w:p>
    <w:p w14:paraId="17B8DDB3" w14:textId="77777777" w:rsidR="00135402" w:rsidRDefault="00000000">
      <w:pPr>
        <w:pBdr>
          <w:top w:val="nil"/>
          <w:left w:val="nil"/>
          <w:bottom w:val="nil"/>
          <w:right w:val="nil"/>
          <w:between w:val="nil"/>
        </w:pBdr>
        <w:rPr>
          <w:i/>
          <w:color w:val="000000"/>
        </w:rPr>
      </w:pPr>
      <w:r>
        <w:rPr>
          <w:i/>
          <w:color w:val="000000"/>
        </w:rPr>
        <w:t>Jake Moyer, City of Arvada; (Co-Chair Jeremiah Unger, CDOT)</w:t>
      </w:r>
    </w:p>
    <w:p w14:paraId="2A1DD53D" w14:textId="77777777" w:rsidR="00135402" w:rsidRDefault="00135402">
      <w:pPr>
        <w:keepNext/>
      </w:pPr>
    </w:p>
    <w:p w14:paraId="558A3FA4" w14:textId="77777777" w:rsidR="00135402" w:rsidRDefault="00000000">
      <w:pPr>
        <w:keepNext/>
        <w:numPr>
          <w:ilvl w:val="0"/>
          <w:numId w:val="7"/>
        </w:numPr>
      </w:pPr>
      <w:r>
        <w:t xml:space="preserve">Committee to develop scope of work and RFB to develop training video for permanent control measures during construction in conjunction with the work that CSU is doing through the Colorado Stormwater Center. </w:t>
      </w:r>
    </w:p>
    <w:p w14:paraId="33B85ACC" w14:textId="77777777" w:rsidR="00135402" w:rsidRDefault="00135402">
      <w:pPr>
        <w:pBdr>
          <w:top w:val="nil"/>
          <w:left w:val="nil"/>
          <w:bottom w:val="nil"/>
          <w:right w:val="nil"/>
          <w:between w:val="nil"/>
        </w:pBdr>
        <w:ind w:left="720"/>
        <w:rPr>
          <w:color w:val="000000"/>
        </w:rPr>
      </w:pPr>
    </w:p>
    <w:p w14:paraId="42800898" w14:textId="77777777" w:rsidR="00135402" w:rsidRDefault="00000000">
      <w:pPr>
        <w:pBdr>
          <w:top w:val="nil"/>
          <w:left w:val="nil"/>
          <w:bottom w:val="nil"/>
          <w:right w:val="nil"/>
          <w:between w:val="nil"/>
        </w:pBdr>
        <w:rPr>
          <w:b/>
          <w:color w:val="000000"/>
        </w:rPr>
      </w:pPr>
      <w:r>
        <w:rPr>
          <w:b/>
          <w:color w:val="000000"/>
        </w:rPr>
        <w:t xml:space="preserve">EDUCATION &amp; OUTREACH – </w:t>
      </w:r>
    </w:p>
    <w:p w14:paraId="44D689CF" w14:textId="77777777" w:rsidR="00135402" w:rsidRDefault="00000000">
      <w:pPr>
        <w:pBdr>
          <w:top w:val="nil"/>
          <w:left w:val="nil"/>
          <w:bottom w:val="nil"/>
          <w:right w:val="nil"/>
          <w:between w:val="nil"/>
        </w:pBdr>
        <w:rPr>
          <w:i/>
          <w:color w:val="000000"/>
        </w:rPr>
      </w:pPr>
      <w:r>
        <w:rPr>
          <w:i/>
          <w:color w:val="000000"/>
        </w:rPr>
        <w:t>Heather Otterstetter, City of Westminster</w:t>
      </w:r>
    </w:p>
    <w:p w14:paraId="757194D3" w14:textId="77777777" w:rsidR="00135402" w:rsidRDefault="00000000">
      <w:pPr>
        <w:numPr>
          <w:ilvl w:val="0"/>
          <w:numId w:val="10"/>
        </w:numPr>
        <w:pBdr>
          <w:top w:val="nil"/>
          <w:left w:val="nil"/>
          <w:bottom w:val="nil"/>
          <w:right w:val="nil"/>
          <w:between w:val="nil"/>
        </w:pBdr>
        <w:rPr>
          <w:color w:val="000000"/>
        </w:rPr>
      </w:pPr>
      <w:r>
        <w:rPr>
          <w:color w:val="000000"/>
        </w:rPr>
        <w:t>Continuing with the various Radio campaigns</w:t>
      </w:r>
    </w:p>
    <w:p w14:paraId="21675F8F" w14:textId="77777777" w:rsidR="00135402" w:rsidRDefault="00135402">
      <w:pPr>
        <w:pBdr>
          <w:top w:val="nil"/>
          <w:left w:val="nil"/>
          <w:bottom w:val="nil"/>
          <w:right w:val="nil"/>
          <w:between w:val="nil"/>
        </w:pBdr>
        <w:ind w:left="720"/>
        <w:rPr>
          <w:color w:val="000000"/>
        </w:rPr>
      </w:pPr>
    </w:p>
    <w:p w14:paraId="15C9C300" w14:textId="77777777" w:rsidR="00135402" w:rsidRDefault="00000000">
      <w:pPr>
        <w:pBdr>
          <w:top w:val="nil"/>
          <w:left w:val="nil"/>
          <w:bottom w:val="nil"/>
          <w:right w:val="nil"/>
          <w:between w:val="nil"/>
        </w:pBdr>
        <w:rPr>
          <w:b/>
          <w:color w:val="000000"/>
        </w:rPr>
      </w:pPr>
      <w:r>
        <w:rPr>
          <w:b/>
          <w:color w:val="000000"/>
        </w:rPr>
        <w:t xml:space="preserve">LEGISLATIVE – </w:t>
      </w:r>
    </w:p>
    <w:p w14:paraId="784A8680" w14:textId="77777777" w:rsidR="00135402" w:rsidRDefault="00000000">
      <w:pPr>
        <w:pBdr>
          <w:top w:val="nil"/>
          <w:left w:val="nil"/>
          <w:bottom w:val="nil"/>
          <w:right w:val="nil"/>
          <w:between w:val="nil"/>
        </w:pBdr>
        <w:rPr>
          <w:i/>
          <w:color w:val="000000"/>
        </w:rPr>
      </w:pPr>
      <w:r>
        <w:rPr>
          <w:i/>
          <w:color w:val="000000"/>
        </w:rPr>
        <w:t>Pam Acre, City of Northglenn</w:t>
      </w:r>
    </w:p>
    <w:p w14:paraId="5E16E2D8" w14:textId="77777777" w:rsidR="00135402" w:rsidRDefault="00000000">
      <w:pPr>
        <w:numPr>
          <w:ilvl w:val="0"/>
          <w:numId w:val="13"/>
        </w:numPr>
      </w:pPr>
      <w:r>
        <w:t xml:space="preserve">WOTUS - continuing to follow. No news. </w:t>
      </w:r>
    </w:p>
    <w:p w14:paraId="2F096C89" w14:textId="77777777" w:rsidR="00135402" w:rsidRDefault="00000000">
      <w:pPr>
        <w:numPr>
          <w:ilvl w:val="0"/>
          <w:numId w:val="13"/>
        </w:numPr>
      </w:pPr>
      <w:r>
        <w:t xml:space="preserve">Submitted request to WQF to continue MS4 Workgroup. Alan will attend WQF retreat to make the case for continuing. </w:t>
      </w:r>
    </w:p>
    <w:p w14:paraId="1795851C" w14:textId="77777777" w:rsidR="00135402" w:rsidRDefault="00135402">
      <w:pPr>
        <w:pBdr>
          <w:top w:val="nil"/>
          <w:left w:val="nil"/>
          <w:bottom w:val="nil"/>
          <w:right w:val="nil"/>
          <w:between w:val="nil"/>
        </w:pBdr>
        <w:ind w:left="2160"/>
      </w:pPr>
    </w:p>
    <w:p w14:paraId="5E2045A2" w14:textId="77777777" w:rsidR="00135402" w:rsidRDefault="00000000">
      <w:pPr>
        <w:pBdr>
          <w:top w:val="nil"/>
          <w:left w:val="nil"/>
          <w:bottom w:val="nil"/>
          <w:right w:val="nil"/>
          <w:between w:val="nil"/>
        </w:pBdr>
        <w:rPr>
          <w:b/>
          <w:color w:val="000000"/>
        </w:rPr>
      </w:pPr>
      <w:r>
        <w:rPr>
          <w:b/>
          <w:color w:val="000000"/>
        </w:rPr>
        <w:t xml:space="preserve">MUNICIPAL OPERATIONS – </w:t>
      </w:r>
    </w:p>
    <w:p w14:paraId="171C361D" w14:textId="77777777" w:rsidR="00135402" w:rsidRDefault="00000000">
      <w:pPr>
        <w:pBdr>
          <w:top w:val="nil"/>
          <w:left w:val="nil"/>
          <w:bottom w:val="nil"/>
          <w:right w:val="nil"/>
          <w:between w:val="nil"/>
        </w:pBdr>
        <w:rPr>
          <w:i/>
          <w:color w:val="000000"/>
        </w:rPr>
      </w:pPr>
      <w:r>
        <w:rPr>
          <w:i/>
          <w:color w:val="000000"/>
        </w:rPr>
        <w:t xml:space="preserve">Jessica Clayton, Colorado Springs </w:t>
      </w:r>
    </w:p>
    <w:p w14:paraId="3054BD58" w14:textId="77777777" w:rsidR="00135402" w:rsidRDefault="00000000">
      <w:pPr>
        <w:numPr>
          <w:ilvl w:val="0"/>
          <w:numId w:val="11"/>
        </w:numPr>
        <w:jc w:val="both"/>
      </w:pPr>
      <w:r>
        <w:t>No updates</w:t>
      </w:r>
    </w:p>
    <w:p w14:paraId="3DF0A565" w14:textId="77777777" w:rsidR="00135402" w:rsidRDefault="00135402">
      <w:pPr>
        <w:ind w:left="720"/>
        <w:jc w:val="both"/>
      </w:pPr>
    </w:p>
    <w:p w14:paraId="5405F805" w14:textId="77777777" w:rsidR="00135402" w:rsidRDefault="00000000">
      <w:pPr>
        <w:pBdr>
          <w:top w:val="nil"/>
          <w:left w:val="nil"/>
          <w:bottom w:val="nil"/>
          <w:right w:val="nil"/>
          <w:between w:val="nil"/>
        </w:pBdr>
        <w:rPr>
          <w:b/>
          <w:color w:val="000000"/>
        </w:rPr>
      </w:pPr>
      <w:r>
        <w:rPr>
          <w:b/>
          <w:color w:val="000000"/>
        </w:rPr>
        <w:t xml:space="preserve">NON-STANDARDS – </w:t>
      </w:r>
    </w:p>
    <w:p w14:paraId="0408B9FA" w14:textId="77777777" w:rsidR="00135402" w:rsidRDefault="00000000">
      <w:pPr>
        <w:pBdr>
          <w:top w:val="nil"/>
          <w:left w:val="nil"/>
          <w:bottom w:val="nil"/>
          <w:right w:val="nil"/>
          <w:between w:val="nil"/>
        </w:pBdr>
        <w:rPr>
          <w:i/>
          <w:color w:val="000000"/>
        </w:rPr>
      </w:pPr>
      <w:r>
        <w:rPr>
          <w:i/>
          <w:color w:val="000000"/>
        </w:rPr>
        <w:t>Forrest Dykstra, Highlands Ranch Metro District</w:t>
      </w:r>
    </w:p>
    <w:p w14:paraId="5DD35D59" w14:textId="77777777" w:rsidR="00135402" w:rsidRDefault="00000000">
      <w:pPr>
        <w:numPr>
          <w:ilvl w:val="0"/>
          <w:numId w:val="5"/>
        </w:numPr>
        <w:pBdr>
          <w:top w:val="nil"/>
          <w:left w:val="nil"/>
          <w:bottom w:val="nil"/>
          <w:right w:val="nil"/>
          <w:between w:val="nil"/>
        </w:pBdr>
        <w:jc w:val="both"/>
        <w:rPr>
          <w:color w:val="000000"/>
        </w:rPr>
      </w:pPr>
      <w:r>
        <w:rPr>
          <w:color w:val="000000"/>
        </w:rPr>
        <w:t>No update</w:t>
      </w:r>
      <w:r>
        <w:t>s</w:t>
      </w:r>
    </w:p>
    <w:p w14:paraId="10B0FBA6" w14:textId="77777777" w:rsidR="00135402" w:rsidRDefault="00135402">
      <w:pPr>
        <w:pBdr>
          <w:top w:val="nil"/>
          <w:left w:val="nil"/>
          <w:bottom w:val="nil"/>
          <w:right w:val="nil"/>
          <w:between w:val="nil"/>
        </w:pBdr>
        <w:ind w:left="720"/>
        <w:jc w:val="both"/>
        <w:rPr>
          <w:color w:val="000000"/>
        </w:rPr>
      </w:pPr>
    </w:p>
    <w:p w14:paraId="70B2BA63" w14:textId="77777777" w:rsidR="00135402" w:rsidRDefault="00000000">
      <w:pPr>
        <w:pBdr>
          <w:top w:val="nil"/>
          <w:left w:val="nil"/>
          <w:bottom w:val="nil"/>
          <w:right w:val="nil"/>
          <w:between w:val="nil"/>
        </w:pBdr>
        <w:rPr>
          <w:b/>
          <w:color w:val="000000"/>
        </w:rPr>
      </w:pPr>
      <w:r>
        <w:rPr>
          <w:b/>
          <w:color w:val="000000"/>
        </w:rPr>
        <w:t xml:space="preserve">PERMIT COMPLIANCE – </w:t>
      </w:r>
    </w:p>
    <w:p w14:paraId="13A552D1" w14:textId="77777777" w:rsidR="00135402" w:rsidRDefault="00000000">
      <w:pPr>
        <w:pBdr>
          <w:top w:val="nil"/>
          <w:left w:val="nil"/>
          <w:bottom w:val="nil"/>
          <w:right w:val="nil"/>
          <w:between w:val="nil"/>
        </w:pBdr>
        <w:rPr>
          <w:i/>
          <w:color w:val="000000"/>
        </w:rPr>
      </w:pPr>
      <w:r>
        <w:rPr>
          <w:i/>
          <w:color w:val="000000"/>
        </w:rPr>
        <w:t>Ryan Adrian, Douglas County; Susan Strong, City of Fort Collins</w:t>
      </w:r>
    </w:p>
    <w:p w14:paraId="4866D04D" w14:textId="77777777" w:rsidR="00135402" w:rsidRDefault="00000000">
      <w:pPr>
        <w:numPr>
          <w:ilvl w:val="0"/>
          <w:numId w:val="12"/>
        </w:numPr>
      </w:pPr>
      <w:bookmarkStart w:id="3" w:name="_heading=h.fpfvt8gz8qw" w:colFirst="0" w:colLast="0"/>
      <w:bookmarkEnd w:id="3"/>
      <w:r>
        <w:rPr>
          <w:color w:val="222222"/>
          <w:highlight w:val="white"/>
        </w:rPr>
        <w:t>PCC held its second permit renewal redline committee meeting in lieu of our July PCC meeting. We are working on compiling comments to proactively submit to the Division for their consideration while writing our permit.</w:t>
      </w:r>
    </w:p>
    <w:p w14:paraId="2B51F28A" w14:textId="77777777" w:rsidR="00135402" w:rsidRDefault="00135402">
      <w:pPr>
        <w:ind w:left="720"/>
      </w:pPr>
      <w:bookmarkStart w:id="4" w:name="_heading=h.5n0es8lmxlzl" w:colFirst="0" w:colLast="0"/>
      <w:bookmarkEnd w:id="4"/>
    </w:p>
    <w:p w14:paraId="01D26670" w14:textId="77777777" w:rsidR="00135402" w:rsidRDefault="00000000">
      <w:pPr>
        <w:pBdr>
          <w:top w:val="nil"/>
          <w:left w:val="nil"/>
          <w:bottom w:val="nil"/>
          <w:right w:val="nil"/>
          <w:between w:val="nil"/>
        </w:pBdr>
        <w:rPr>
          <w:b/>
          <w:color w:val="000000"/>
        </w:rPr>
      </w:pPr>
      <w:r>
        <w:rPr>
          <w:b/>
          <w:color w:val="000000"/>
        </w:rPr>
        <w:t xml:space="preserve">303d TMDL Committee – </w:t>
      </w:r>
    </w:p>
    <w:p w14:paraId="7FB0830B" w14:textId="77777777" w:rsidR="00135402" w:rsidRDefault="00000000">
      <w:pPr>
        <w:pBdr>
          <w:top w:val="nil"/>
          <w:left w:val="nil"/>
          <w:bottom w:val="nil"/>
          <w:right w:val="nil"/>
          <w:between w:val="nil"/>
        </w:pBdr>
      </w:pPr>
      <w:bookmarkStart w:id="5" w:name="_heading=h.tyjcwt" w:colFirst="0" w:colLast="0"/>
      <w:bookmarkEnd w:id="5"/>
      <w:r>
        <w:rPr>
          <w:i/>
          <w:color w:val="000000"/>
        </w:rPr>
        <w:t>Alan Searcy, City of Lakewood</w:t>
      </w:r>
    </w:p>
    <w:p w14:paraId="31A02B38" w14:textId="77777777" w:rsidR="00135402" w:rsidRDefault="00000000">
      <w:pPr>
        <w:numPr>
          <w:ilvl w:val="0"/>
          <w:numId w:val="1"/>
        </w:numPr>
        <w:rPr>
          <w:i/>
        </w:rPr>
      </w:pPr>
      <w:r>
        <w:t>Updates from ongoing TMDLs</w:t>
      </w:r>
    </w:p>
    <w:p w14:paraId="68A6D53D" w14:textId="77777777" w:rsidR="00135402" w:rsidRDefault="00000000">
      <w:pPr>
        <w:numPr>
          <w:ilvl w:val="1"/>
          <w:numId w:val="1"/>
        </w:numPr>
      </w:pPr>
      <w:r>
        <w:t xml:space="preserve">Bear Creek TMDL- internal loading in the reservoir is the primary issue and Bear Creek Watershed Association (BDCWA) is struggling to address. BCWA requested the TMDL models, </w:t>
      </w:r>
      <w:proofErr w:type="gramStart"/>
      <w:r>
        <w:t>data</w:t>
      </w:r>
      <w:proofErr w:type="gramEnd"/>
      <w:r>
        <w:t xml:space="preserve"> and assumptions as well as a third party. CDPHE won’t supply the data or model assumptions. The BCWA is engaging legal assistance.</w:t>
      </w:r>
    </w:p>
    <w:p w14:paraId="634F7374" w14:textId="77777777" w:rsidR="00135402" w:rsidRDefault="00000000">
      <w:pPr>
        <w:numPr>
          <w:ilvl w:val="1"/>
          <w:numId w:val="1"/>
        </w:numPr>
      </w:pPr>
      <w:r>
        <w:t>Mesa County TMDL - Mesa County submitted comments on their draft TMDL in May, no response from CDPHE yet. Meeting with WQCD/CDPHE August 29th to discuss progress. Mesa County plans to petition as soon as the TMDL is issued because they don’t agree with the science used to develop their TMDL.</w:t>
      </w:r>
    </w:p>
    <w:p w14:paraId="7A0D115D" w14:textId="77777777" w:rsidR="00135402" w:rsidRDefault="00000000">
      <w:pPr>
        <w:numPr>
          <w:ilvl w:val="0"/>
          <w:numId w:val="1"/>
        </w:numPr>
      </w:pPr>
      <w:r>
        <w:t>CDPHE TMDL 101 Presentation Assessment</w:t>
      </w:r>
    </w:p>
    <w:p w14:paraId="62601006" w14:textId="73AA929A" w:rsidR="00135402" w:rsidRDefault="00000000">
      <w:pPr>
        <w:numPr>
          <w:ilvl w:val="1"/>
          <w:numId w:val="1"/>
        </w:numPr>
      </w:pPr>
      <w:r>
        <w:lastRenderedPageBreak/>
        <w:t>General presentation, high level TMDL development discussion, good information but not specifically helpful to permittees in process. Needs more in-depth information from a pe</w:t>
      </w:r>
      <w:r w:rsidR="00C05BC4">
        <w:t>r</w:t>
      </w:r>
      <w:r>
        <w:t>mittee perspective.</w:t>
      </w:r>
    </w:p>
    <w:p w14:paraId="1A539E1C" w14:textId="77777777" w:rsidR="00135402" w:rsidRDefault="00000000">
      <w:pPr>
        <w:numPr>
          <w:ilvl w:val="0"/>
          <w:numId w:val="1"/>
        </w:numPr>
      </w:pPr>
      <w:r>
        <w:t>Future Agenda Items</w:t>
      </w:r>
    </w:p>
    <w:p w14:paraId="14E5492E" w14:textId="77777777" w:rsidR="00135402" w:rsidRDefault="00000000">
      <w:pPr>
        <w:numPr>
          <w:ilvl w:val="1"/>
          <w:numId w:val="1"/>
        </w:numPr>
      </w:pPr>
      <w:r>
        <w:t>Alan will discuss the meeting with CDPHE regarding BCWA’s TMDL process</w:t>
      </w:r>
    </w:p>
    <w:p w14:paraId="3B35153F" w14:textId="77777777" w:rsidR="00135402" w:rsidRDefault="00000000">
      <w:pPr>
        <w:numPr>
          <w:ilvl w:val="1"/>
          <w:numId w:val="1"/>
        </w:numPr>
      </w:pPr>
      <w:r>
        <w:t xml:space="preserve">How to outline the conversation with CDPHE around implementing TMDL load allocations into permits. </w:t>
      </w:r>
    </w:p>
    <w:p w14:paraId="7E7CD9D0" w14:textId="77777777" w:rsidR="00135402" w:rsidRDefault="00000000">
      <w:pPr>
        <w:numPr>
          <w:ilvl w:val="1"/>
          <w:numId w:val="1"/>
        </w:numPr>
      </w:pPr>
      <w:r>
        <w:t>Track TMDLs and regulations being developed within the State, and track commission work.</w:t>
      </w:r>
    </w:p>
    <w:p w14:paraId="16BD0F27" w14:textId="77777777" w:rsidR="00135402" w:rsidRDefault="00000000">
      <w:pPr>
        <w:numPr>
          <w:ilvl w:val="1"/>
          <w:numId w:val="1"/>
        </w:numPr>
      </w:pPr>
      <w:r>
        <w:t>Division’s TMDL priority list</w:t>
      </w:r>
    </w:p>
    <w:p w14:paraId="6DFB181E" w14:textId="77777777" w:rsidR="00135402" w:rsidRDefault="00000000">
      <w:pPr>
        <w:numPr>
          <w:ilvl w:val="1"/>
          <w:numId w:val="1"/>
        </w:numPr>
      </w:pPr>
      <w:r>
        <w:t>Site specific standard process and sampling/monitoring needed</w:t>
      </w:r>
    </w:p>
    <w:p w14:paraId="54D925A4" w14:textId="77777777" w:rsidR="00135402" w:rsidRDefault="00000000">
      <w:pPr>
        <w:numPr>
          <w:ilvl w:val="1"/>
          <w:numId w:val="1"/>
        </w:numPr>
      </w:pPr>
      <w:r>
        <w:t>Developing resources for MS4s who will be dealing with TMDLs (a CSC TMDL 101 information package and jurisdiction response checklist with timelines included).</w:t>
      </w:r>
    </w:p>
    <w:p w14:paraId="2985F067" w14:textId="77777777" w:rsidR="00135402" w:rsidRDefault="00000000">
      <w:pPr>
        <w:numPr>
          <w:ilvl w:val="1"/>
          <w:numId w:val="1"/>
        </w:numPr>
      </w:pPr>
      <w:r>
        <w:t>Create a TMDL Toolbox for specific pollutants/what to do once notified of a TMDL</w:t>
      </w:r>
    </w:p>
    <w:p w14:paraId="12646182" w14:textId="77777777" w:rsidR="00135402" w:rsidRDefault="00000000">
      <w:pPr>
        <w:numPr>
          <w:ilvl w:val="1"/>
          <w:numId w:val="1"/>
        </w:numPr>
      </w:pPr>
      <w:r>
        <w:t>Barr Milton TMDL presentation/status update</w:t>
      </w:r>
    </w:p>
    <w:p w14:paraId="2FFD73A5" w14:textId="77777777" w:rsidR="00135402" w:rsidRDefault="00000000">
      <w:pPr>
        <w:numPr>
          <w:ilvl w:val="1"/>
          <w:numId w:val="1"/>
        </w:numPr>
      </w:pPr>
      <w:r>
        <w:t>Cherry Creek TMDL presentation/status update.</w:t>
      </w:r>
    </w:p>
    <w:p w14:paraId="294A5C5B" w14:textId="77777777" w:rsidR="00135402" w:rsidRDefault="00000000">
      <w:pPr>
        <w:numPr>
          <w:ilvl w:val="0"/>
          <w:numId w:val="1"/>
        </w:numPr>
      </w:pPr>
      <w:r>
        <w:t>Next meeting August 9th</w:t>
      </w:r>
    </w:p>
    <w:p w14:paraId="24C5D99D" w14:textId="77777777" w:rsidR="00135402" w:rsidRDefault="00135402">
      <w:pPr>
        <w:ind w:left="720"/>
      </w:pPr>
    </w:p>
    <w:p w14:paraId="553A2B9C" w14:textId="77777777" w:rsidR="00135402" w:rsidRDefault="00000000">
      <w:pPr>
        <w:rPr>
          <w:u w:val="single"/>
        </w:rPr>
      </w:pPr>
      <w:r>
        <w:rPr>
          <w:b/>
          <w:u w:val="single"/>
        </w:rPr>
        <w:t>MHFD UPDATES</w:t>
      </w:r>
      <w:r>
        <w:rPr>
          <w:u w:val="single"/>
        </w:rPr>
        <w:t>:</w:t>
      </w:r>
    </w:p>
    <w:p w14:paraId="33A7D5C4" w14:textId="77777777" w:rsidR="00135402" w:rsidRDefault="00000000">
      <w:pPr>
        <w:numPr>
          <w:ilvl w:val="0"/>
          <w:numId w:val="2"/>
        </w:numPr>
        <w:pBdr>
          <w:top w:val="nil"/>
          <w:left w:val="nil"/>
          <w:bottom w:val="nil"/>
          <w:right w:val="nil"/>
          <w:between w:val="nil"/>
        </w:pBdr>
        <w:rPr>
          <w:color w:val="000000"/>
        </w:rPr>
      </w:pPr>
      <w:r>
        <w:t xml:space="preserve">MHFD is continuing to address comments on and are working on reformatting the Volume 3 Chapter 4 update. </w:t>
      </w:r>
    </w:p>
    <w:p w14:paraId="48C08EBA" w14:textId="77777777" w:rsidR="00135402" w:rsidRDefault="00000000">
      <w:pPr>
        <w:numPr>
          <w:ilvl w:val="0"/>
          <w:numId w:val="2"/>
        </w:numPr>
        <w:pBdr>
          <w:top w:val="nil"/>
          <w:left w:val="nil"/>
          <w:bottom w:val="nil"/>
          <w:right w:val="nil"/>
          <w:between w:val="nil"/>
        </w:pBdr>
        <w:rPr>
          <w:color w:val="000000"/>
        </w:rPr>
      </w:pPr>
      <w:r>
        <w:rPr>
          <w:color w:val="000000"/>
        </w:rPr>
        <w:t>Alan requested an opinion from MHFD on STEPP.</w:t>
      </w:r>
    </w:p>
    <w:p w14:paraId="1E305D33" w14:textId="77777777" w:rsidR="00135402" w:rsidRDefault="00135402">
      <w:pPr>
        <w:pBdr>
          <w:top w:val="nil"/>
          <w:left w:val="nil"/>
          <w:bottom w:val="nil"/>
          <w:right w:val="nil"/>
          <w:between w:val="nil"/>
        </w:pBdr>
        <w:ind w:left="720"/>
      </w:pPr>
    </w:p>
    <w:p w14:paraId="40742905" w14:textId="77777777" w:rsidR="00135402" w:rsidRDefault="00000000">
      <w:r>
        <w:rPr>
          <w:b/>
          <w:u w:val="single"/>
        </w:rPr>
        <w:t>AGENDA ADDITIONS:</w:t>
      </w:r>
    </w:p>
    <w:p w14:paraId="43568733" w14:textId="77777777" w:rsidR="00135402" w:rsidRDefault="00000000">
      <w:pPr>
        <w:numPr>
          <w:ilvl w:val="0"/>
          <w:numId w:val="9"/>
        </w:numPr>
        <w:pBdr>
          <w:top w:val="nil"/>
          <w:left w:val="nil"/>
          <w:bottom w:val="nil"/>
          <w:right w:val="nil"/>
          <w:between w:val="nil"/>
        </w:pBdr>
        <w:rPr>
          <w:color w:val="000000"/>
        </w:rPr>
      </w:pPr>
      <w:hyperlink r:id="rId11">
        <w:r>
          <w:rPr>
            <w:color w:val="0000EE"/>
            <w:u w:val="single"/>
          </w:rPr>
          <w:t>Alan Searcy</w:t>
        </w:r>
      </w:hyperlink>
      <w:r>
        <w:rPr>
          <w:color w:val="0000EE"/>
          <w:u w:val="single"/>
        </w:rPr>
        <w:t xml:space="preserve"> </w:t>
      </w:r>
      <w:r>
        <w:rPr>
          <w:color w:val="222222"/>
          <w:highlight w:val="white"/>
        </w:rPr>
        <w:t>submitted a rationale to the WQF to hopefully keep our quarterly meetings with the division.</w:t>
      </w:r>
    </w:p>
    <w:p w14:paraId="698D75F5" w14:textId="77777777" w:rsidR="00135402" w:rsidRDefault="00000000">
      <w:pPr>
        <w:numPr>
          <w:ilvl w:val="1"/>
          <w:numId w:val="9"/>
        </w:numPr>
        <w:pBdr>
          <w:top w:val="nil"/>
          <w:left w:val="nil"/>
          <w:bottom w:val="nil"/>
          <w:right w:val="nil"/>
          <w:between w:val="nil"/>
        </w:pBdr>
        <w:rPr>
          <w:color w:val="222222"/>
          <w:highlight w:val="white"/>
        </w:rPr>
      </w:pPr>
      <w:r>
        <w:rPr>
          <w:color w:val="222222"/>
          <w:highlight w:val="white"/>
        </w:rPr>
        <w:t>rationale attached</w:t>
      </w:r>
    </w:p>
    <w:p w14:paraId="72F32E50" w14:textId="77777777" w:rsidR="00135402" w:rsidRDefault="00000000">
      <w:pPr>
        <w:numPr>
          <w:ilvl w:val="0"/>
          <w:numId w:val="9"/>
        </w:numPr>
        <w:pBdr>
          <w:top w:val="nil"/>
          <w:left w:val="nil"/>
          <w:bottom w:val="nil"/>
          <w:right w:val="nil"/>
          <w:between w:val="nil"/>
        </w:pBdr>
        <w:rPr>
          <w:color w:val="000000"/>
        </w:rPr>
      </w:pPr>
      <w:r>
        <w:rPr>
          <w:color w:val="222222"/>
          <w:highlight w:val="white"/>
        </w:rPr>
        <w:t xml:space="preserve">Glenda would like to ask Council members a question on how they handle paving of a gravel road </w:t>
      </w:r>
      <w:proofErr w:type="gramStart"/>
      <w:r>
        <w:rPr>
          <w:color w:val="222222"/>
          <w:highlight w:val="white"/>
        </w:rPr>
        <w:t>in regards to</w:t>
      </w:r>
      <w:proofErr w:type="gramEnd"/>
      <w:r>
        <w:rPr>
          <w:color w:val="222222"/>
          <w:highlight w:val="white"/>
        </w:rPr>
        <w:t xml:space="preserve"> the MS4 permit requirements. Jenn and Ashley said that they are not water quality exempt.</w:t>
      </w:r>
    </w:p>
    <w:p w14:paraId="7644ABFE" w14:textId="77777777" w:rsidR="00135402" w:rsidRDefault="00000000">
      <w:pPr>
        <w:numPr>
          <w:ilvl w:val="0"/>
          <w:numId w:val="9"/>
        </w:numPr>
        <w:pBdr>
          <w:top w:val="nil"/>
          <w:left w:val="nil"/>
          <w:bottom w:val="nil"/>
          <w:right w:val="nil"/>
          <w:between w:val="nil"/>
        </w:pBdr>
        <w:rPr>
          <w:color w:val="000000"/>
        </w:rPr>
      </w:pPr>
      <w:r>
        <w:t>CASFM Annual Conference</w:t>
      </w:r>
    </w:p>
    <w:p w14:paraId="43873612" w14:textId="77777777" w:rsidR="00135402" w:rsidRDefault="00000000">
      <w:pPr>
        <w:numPr>
          <w:ilvl w:val="1"/>
          <w:numId w:val="9"/>
        </w:numPr>
        <w:pBdr>
          <w:top w:val="nil"/>
          <w:left w:val="nil"/>
          <w:bottom w:val="nil"/>
          <w:right w:val="nil"/>
          <w:between w:val="nil"/>
        </w:pBdr>
      </w:pPr>
      <w:r>
        <w:rPr>
          <w:color w:val="222222"/>
        </w:rPr>
        <w:t>September 13-16, 2022</w:t>
      </w:r>
    </w:p>
    <w:p w14:paraId="353221B0" w14:textId="77777777" w:rsidR="00135402" w:rsidRDefault="00000000">
      <w:pPr>
        <w:numPr>
          <w:ilvl w:val="0"/>
          <w:numId w:val="9"/>
        </w:numPr>
        <w:pBdr>
          <w:top w:val="nil"/>
          <w:left w:val="nil"/>
          <w:bottom w:val="nil"/>
          <w:right w:val="nil"/>
          <w:between w:val="nil"/>
        </w:pBdr>
      </w:pPr>
      <w:r>
        <w:t>WQF Annual Retreat</w:t>
      </w:r>
    </w:p>
    <w:p w14:paraId="5F432BE9" w14:textId="77777777" w:rsidR="00135402" w:rsidRDefault="00000000">
      <w:pPr>
        <w:numPr>
          <w:ilvl w:val="1"/>
          <w:numId w:val="9"/>
        </w:numPr>
        <w:pBdr>
          <w:top w:val="nil"/>
          <w:left w:val="nil"/>
          <w:bottom w:val="nil"/>
          <w:right w:val="nil"/>
          <w:between w:val="nil"/>
        </w:pBdr>
      </w:pPr>
      <w:r>
        <w:t xml:space="preserve"> August 4-5, 2022</w:t>
      </w:r>
    </w:p>
    <w:p w14:paraId="2EF874B8" w14:textId="77777777" w:rsidR="00135402" w:rsidRDefault="00000000">
      <w:pPr>
        <w:numPr>
          <w:ilvl w:val="0"/>
          <w:numId w:val="9"/>
        </w:numPr>
        <w:pBdr>
          <w:top w:val="nil"/>
          <w:left w:val="nil"/>
          <w:bottom w:val="nil"/>
          <w:right w:val="nil"/>
          <w:between w:val="nil"/>
        </w:pBdr>
      </w:pPr>
      <w:r>
        <w:t>Colorado Water Congress Summer Conference</w:t>
      </w:r>
    </w:p>
    <w:p w14:paraId="0CA27FFA" w14:textId="77777777" w:rsidR="00135402" w:rsidRDefault="00000000">
      <w:pPr>
        <w:numPr>
          <w:ilvl w:val="1"/>
          <w:numId w:val="9"/>
        </w:numPr>
        <w:pBdr>
          <w:top w:val="nil"/>
          <w:left w:val="nil"/>
          <w:bottom w:val="nil"/>
          <w:right w:val="nil"/>
          <w:between w:val="nil"/>
        </w:pBdr>
      </w:pPr>
      <w:r>
        <w:t>August 23-25, 2022</w:t>
      </w:r>
    </w:p>
    <w:p w14:paraId="51145816" w14:textId="77777777" w:rsidR="00135402" w:rsidRDefault="00000000">
      <w:pPr>
        <w:numPr>
          <w:ilvl w:val="0"/>
          <w:numId w:val="9"/>
        </w:numPr>
        <w:pBdr>
          <w:top w:val="nil"/>
          <w:left w:val="nil"/>
          <w:bottom w:val="nil"/>
          <w:right w:val="nil"/>
          <w:between w:val="nil"/>
        </w:pBdr>
        <w:rPr>
          <w:color w:val="000000"/>
        </w:rPr>
      </w:pPr>
      <w:r>
        <w:rPr>
          <w:color w:val="000000"/>
        </w:rPr>
        <w:t xml:space="preserve">CSC Happy Hour </w:t>
      </w:r>
      <w:proofErr w:type="gramStart"/>
      <w:r>
        <w:rPr>
          <w:color w:val="000000"/>
        </w:rPr>
        <w:t>every last</w:t>
      </w:r>
      <w:proofErr w:type="gramEnd"/>
      <w:r>
        <w:rPr>
          <w:color w:val="000000"/>
        </w:rPr>
        <w:t xml:space="preserve"> Friday of the Month (Thanks Alan for coordinating)</w:t>
      </w:r>
    </w:p>
    <w:p w14:paraId="14841BA9" w14:textId="77777777" w:rsidR="00135402" w:rsidRDefault="00000000">
      <w:pPr>
        <w:numPr>
          <w:ilvl w:val="1"/>
          <w:numId w:val="9"/>
        </w:numPr>
        <w:pBdr>
          <w:top w:val="nil"/>
          <w:left w:val="nil"/>
          <w:bottom w:val="nil"/>
          <w:right w:val="nil"/>
          <w:between w:val="nil"/>
        </w:pBdr>
        <w:rPr>
          <w:color w:val="000000"/>
        </w:rPr>
      </w:pPr>
      <w:r>
        <w:t xml:space="preserve">July 29th, </w:t>
      </w:r>
      <w:r>
        <w:rPr>
          <w:color w:val="000000"/>
        </w:rPr>
        <w:t>4 pm at Lowdown Brewery located on 800 Lincoln St, Denver, CO 80203</w:t>
      </w:r>
    </w:p>
    <w:p w14:paraId="2B25E9CE" w14:textId="77777777" w:rsidR="00135402" w:rsidRDefault="00000000">
      <w:pPr>
        <w:rPr>
          <w:b/>
          <w:color w:val="000000"/>
        </w:rPr>
      </w:pPr>
      <w:r>
        <w:rPr>
          <w:b/>
          <w:color w:val="000000"/>
        </w:rPr>
        <w:t>ADJOURN at 11</w:t>
      </w:r>
      <w:r>
        <w:rPr>
          <w:b/>
        </w:rPr>
        <w:t>:15 am</w:t>
      </w:r>
    </w:p>
    <w:p w14:paraId="68873B48" w14:textId="77777777" w:rsidR="00135402" w:rsidRDefault="00135402">
      <w:pPr>
        <w:rPr>
          <w:b/>
          <w:color w:val="000000"/>
        </w:rPr>
      </w:pPr>
    </w:p>
    <w:p w14:paraId="26FA22E2" w14:textId="77777777" w:rsidR="00135402" w:rsidRDefault="00000000">
      <w:pPr>
        <w:jc w:val="center"/>
        <w:rPr>
          <w:b/>
          <w:color w:val="000000"/>
        </w:rPr>
      </w:pPr>
      <w:bookmarkStart w:id="6" w:name="_heading=h.gjdgxs" w:colFirst="0" w:colLast="0"/>
      <w:bookmarkEnd w:id="6"/>
      <w:r>
        <w:rPr>
          <w:b/>
          <w:color w:val="000000"/>
        </w:rPr>
        <w:t>NEXT CSC GENERAL MEMBERSHIP MEETING:</w:t>
      </w:r>
    </w:p>
    <w:p w14:paraId="6518F6E4" w14:textId="77777777" w:rsidR="00135402" w:rsidRDefault="00000000">
      <w:pPr>
        <w:jc w:val="center"/>
        <w:rPr>
          <w:b/>
          <w:color w:val="000000"/>
        </w:rPr>
      </w:pPr>
      <w:r>
        <w:rPr>
          <w:b/>
        </w:rPr>
        <w:t>August 24th</w:t>
      </w:r>
      <w:r>
        <w:rPr>
          <w:b/>
          <w:color w:val="000000"/>
        </w:rPr>
        <w:t xml:space="preserve">, 2022, </w:t>
      </w:r>
      <w:r>
        <w:rPr>
          <w:b/>
        </w:rPr>
        <w:t>over Google Meet</w:t>
      </w:r>
    </w:p>
    <w:p w14:paraId="09C46AEA" w14:textId="77777777" w:rsidR="00135402" w:rsidRDefault="00135402">
      <w:pPr>
        <w:jc w:val="center"/>
        <w:rPr>
          <w:b/>
          <w:color w:val="000000"/>
        </w:rPr>
      </w:pPr>
    </w:p>
    <w:sectPr w:rsidR="0013540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8097" w14:textId="77777777" w:rsidR="00252E1B" w:rsidRDefault="00252E1B">
      <w:r>
        <w:separator/>
      </w:r>
    </w:p>
  </w:endnote>
  <w:endnote w:type="continuationSeparator" w:id="0">
    <w:p w14:paraId="6F96DB62" w14:textId="77777777" w:rsidR="00252E1B" w:rsidRDefault="0025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9C21" w14:textId="77777777" w:rsidR="00135402" w:rsidRDefault="0013540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CD8C" w14:textId="77777777" w:rsidR="00135402" w:rsidRDefault="00000000">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3296C">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E3296C">
      <w:rPr>
        <w:noProof/>
        <w:color w:val="000000"/>
      </w:rPr>
      <w:t>2</w:t>
    </w:r>
    <w:r>
      <w:rPr>
        <w:color w:val="000000"/>
      </w:rPr>
      <w:fldChar w:fldCharType="end"/>
    </w:r>
  </w:p>
  <w:p w14:paraId="621662D4" w14:textId="77777777" w:rsidR="00135402" w:rsidRDefault="0013540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00E4" w14:textId="77777777" w:rsidR="00135402" w:rsidRDefault="0013540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F093" w14:textId="77777777" w:rsidR="00252E1B" w:rsidRDefault="00252E1B">
      <w:r>
        <w:separator/>
      </w:r>
    </w:p>
  </w:footnote>
  <w:footnote w:type="continuationSeparator" w:id="0">
    <w:p w14:paraId="07E11B73" w14:textId="77777777" w:rsidR="00252E1B" w:rsidRDefault="0025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87F7" w14:textId="77777777" w:rsidR="00135402" w:rsidRDefault="0013540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7717" w14:textId="77777777" w:rsidR="00135402" w:rsidRDefault="0013540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5A96" w14:textId="77777777" w:rsidR="00135402" w:rsidRDefault="0013540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C3E"/>
    <w:multiLevelType w:val="multilevel"/>
    <w:tmpl w:val="3B24469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A532B61"/>
    <w:multiLevelType w:val="multilevel"/>
    <w:tmpl w:val="D19861F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 w15:restartNumberingAfterBreak="0">
    <w:nsid w:val="2DD20158"/>
    <w:multiLevelType w:val="multilevel"/>
    <w:tmpl w:val="9114402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A6C7733"/>
    <w:multiLevelType w:val="multilevel"/>
    <w:tmpl w:val="84122C7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sz w:val="24"/>
        <w:szCs w:val="24"/>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4"/>
        <w:szCs w:val="24"/>
      </w:rPr>
    </w:lvl>
    <w:lvl w:ilvl="6">
      <w:start w:val="1"/>
      <w:numFmt w:val="bullet"/>
      <w:lvlText w:val="●"/>
      <w:lvlJc w:val="left"/>
      <w:pPr>
        <w:ind w:left="5040" w:hanging="360"/>
      </w:pPr>
      <w:rPr>
        <w:rFonts w:ascii="Noto Sans Symbols" w:eastAsia="Noto Sans Symbols" w:hAnsi="Noto Sans Symbols" w:cs="Noto Sans Symbols"/>
        <w:sz w:val="24"/>
        <w:szCs w:val="24"/>
      </w:rPr>
    </w:lvl>
    <w:lvl w:ilvl="7">
      <w:start w:val="1"/>
      <w:numFmt w:val="bullet"/>
      <w:lvlText w:val="●"/>
      <w:lvlJc w:val="left"/>
      <w:pPr>
        <w:ind w:left="5760" w:hanging="360"/>
      </w:pPr>
      <w:rPr>
        <w:rFonts w:ascii="Noto Sans Symbols" w:eastAsia="Noto Sans Symbols" w:hAnsi="Noto Sans Symbols" w:cs="Noto Sans Symbols"/>
        <w:sz w:val="24"/>
        <w:szCs w:val="24"/>
      </w:rPr>
    </w:lvl>
    <w:lvl w:ilvl="8">
      <w:start w:val="1"/>
      <w:numFmt w:val="bullet"/>
      <w:lvlText w:val="●"/>
      <w:lvlJc w:val="left"/>
      <w:pPr>
        <w:ind w:left="6480" w:hanging="360"/>
      </w:pPr>
      <w:rPr>
        <w:rFonts w:ascii="Noto Sans Symbols" w:eastAsia="Noto Sans Symbols" w:hAnsi="Noto Sans Symbols" w:cs="Noto Sans Symbols"/>
        <w:sz w:val="24"/>
        <w:szCs w:val="24"/>
      </w:rPr>
    </w:lvl>
  </w:abstractNum>
  <w:abstractNum w:abstractNumId="4" w15:restartNumberingAfterBreak="0">
    <w:nsid w:val="46FC651D"/>
    <w:multiLevelType w:val="multilevel"/>
    <w:tmpl w:val="CA0A80A0"/>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BF36482"/>
    <w:multiLevelType w:val="multilevel"/>
    <w:tmpl w:val="5130F5E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29B48DF"/>
    <w:multiLevelType w:val="multilevel"/>
    <w:tmpl w:val="A4DAB48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187ECE"/>
    <w:multiLevelType w:val="multilevel"/>
    <w:tmpl w:val="E8769BB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CB42434"/>
    <w:multiLevelType w:val="multilevel"/>
    <w:tmpl w:val="185CE21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E5951A3"/>
    <w:multiLevelType w:val="multilevel"/>
    <w:tmpl w:val="2384E03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Times New Roman" w:eastAsia="Times New Roman" w:hAnsi="Times New Roman" w:cs="Times New Roman"/>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18E4D2E"/>
    <w:multiLevelType w:val="multilevel"/>
    <w:tmpl w:val="4D1A51C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44E2093"/>
    <w:multiLevelType w:val="multilevel"/>
    <w:tmpl w:val="CDD63CAC"/>
    <w:lvl w:ilvl="0">
      <w:start w:val="1"/>
      <w:numFmt w:val="bullet"/>
      <w:lvlText w:val="●"/>
      <w:lvlJc w:val="left"/>
      <w:pPr>
        <w:ind w:left="773" w:hanging="360"/>
      </w:pPr>
      <w:rPr>
        <w:rFonts w:ascii="Calibri" w:eastAsia="Calibri" w:hAnsi="Calibri" w:cs="Calibri"/>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2" w15:restartNumberingAfterBreak="0">
    <w:nsid w:val="787D25F2"/>
    <w:multiLevelType w:val="multilevel"/>
    <w:tmpl w:val="CF5699C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2420200">
    <w:abstractNumId w:val="10"/>
  </w:num>
  <w:num w:numId="2" w16cid:durableId="1618222550">
    <w:abstractNumId w:val="3"/>
  </w:num>
  <w:num w:numId="3" w16cid:durableId="1100419231">
    <w:abstractNumId w:val="4"/>
  </w:num>
  <w:num w:numId="4" w16cid:durableId="1347437106">
    <w:abstractNumId w:val="1"/>
  </w:num>
  <w:num w:numId="5" w16cid:durableId="1397975022">
    <w:abstractNumId w:val="7"/>
  </w:num>
  <w:num w:numId="6" w16cid:durableId="322634841">
    <w:abstractNumId w:val="11"/>
  </w:num>
  <w:num w:numId="7" w16cid:durableId="511380056">
    <w:abstractNumId w:val="0"/>
  </w:num>
  <w:num w:numId="8" w16cid:durableId="1201943366">
    <w:abstractNumId w:val="2"/>
  </w:num>
  <w:num w:numId="9" w16cid:durableId="974598667">
    <w:abstractNumId w:val="5"/>
  </w:num>
  <w:num w:numId="10" w16cid:durableId="2100253489">
    <w:abstractNumId w:val="12"/>
  </w:num>
  <w:num w:numId="11" w16cid:durableId="904727312">
    <w:abstractNumId w:val="6"/>
  </w:num>
  <w:num w:numId="12" w16cid:durableId="804588575">
    <w:abstractNumId w:val="9"/>
  </w:num>
  <w:num w:numId="13" w16cid:durableId="2401394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02"/>
    <w:rsid w:val="00135402"/>
    <w:rsid w:val="00252E1B"/>
    <w:rsid w:val="00396CD3"/>
    <w:rsid w:val="0044078B"/>
    <w:rsid w:val="00C05BC4"/>
    <w:rsid w:val="00E3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CD22"/>
  <w15:docId w15:val="{8867E67E-6CD5-4F9E-8D2D-E370C5F2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5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B3FDD"/>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6A574B"/>
    <w:pPr>
      <w:autoSpaceDE w:val="0"/>
      <w:autoSpaceDN w:val="0"/>
      <w:adjustRightInd w:val="0"/>
    </w:pPr>
    <w:rPr>
      <w:color w:val="000000"/>
    </w:rPr>
  </w:style>
  <w:style w:type="paragraph" w:styleId="ListParagraph">
    <w:name w:val="List Paragraph"/>
    <w:basedOn w:val="Default"/>
    <w:next w:val="Default"/>
    <w:uiPriority w:val="34"/>
    <w:qFormat/>
    <w:rsid w:val="00185AC6"/>
    <w:pPr>
      <w:spacing w:line="360" w:lineRule="auto"/>
    </w:pPr>
    <w:rPr>
      <w:color w:val="auto"/>
    </w:rPr>
  </w:style>
  <w:style w:type="character" w:styleId="Hyperlink">
    <w:name w:val="Hyperlink"/>
    <w:rsid w:val="008A0564"/>
    <w:rPr>
      <w:color w:val="0000FF"/>
      <w:u w:val="single"/>
    </w:rPr>
  </w:style>
  <w:style w:type="paragraph" w:styleId="NormalWeb">
    <w:name w:val="Normal (Web)"/>
    <w:basedOn w:val="Normal"/>
    <w:uiPriority w:val="99"/>
    <w:unhideWhenUsed/>
    <w:rsid w:val="00383B55"/>
    <w:pPr>
      <w:spacing w:before="100" w:beforeAutospacing="1" w:after="100" w:afterAutospacing="1"/>
    </w:pPr>
  </w:style>
  <w:style w:type="character" w:styleId="Strong">
    <w:name w:val="Strong"/>
    <w:uiPriority w:val="22"/>
    <w:qFormat/>
    <w:rsid w:val="00383B55"/>
    <w:rPr>
      <w:b/>
      <w:bCs/>
    </w:rPr>
  </w:style>
  <w:style w:type="paragraph" w:styleId="Header">
    <w:name w:val="header"/>
    <w:basedOn w:val="Normal"/>
    <w:link w:val="HeaderChar"/>
    <w:rsid w:val="00375C8D"/>
    <w:pPr>
      <w:tabs>
        <w:tab w:val="center" w:pos="4680"/>
        <w:tab w:val="right" w:pos="9360"/>
      </w:tabs>
    </w:pPr>
    <w:rPr>
      <w:lang w:val="x-none" w:eastAsia="x-none"/>
    </w:rPr>
  </w:style>
  <w:style w:type="character" w:customStyle="1" w:styleId="HeaderChar">
    <w:name w:val="Header Char"/>
    <w:link w:val="Header"/>
    <w:rsid w:val="00375C8D"/>
    <w:rPr>
      <w:sz w:val="24"/>
      <w:szCs w:val="24"/>
    </w:rPr>
  </w:style>
  <w:style w:type="paragraph" w:styleId="Footer">
    <w:name w:val="footer"/>
    <w:basedOn w:val="Normal"/>
    <w:link w:val="FooterChar"/>
    <w:uiPriority w:val="99"/>
    <w:rsid w:val="00375C8D"/>
    <w:pPr>
      <w:tabs>
        <w:tab w:val="center" w:pos="4680"/>
        <w:tab w:val="right" w:pos="9360"/>
      </w:tabs>
    </w:pPr>
    <w:rPr>
      <w:lang w:val="x-none" w:eastAsia="x-none"/>
    </w:rPr>
  </w:style>
  <w:style w:type="character" w:customStyle="1" w:styleId="FooterChar">
    <w:name w:val="Footer Char"/>
    <w:link w:val="Footer"/>
    <w:uiPriority w:val="99"/>
    <w:rsid w:val="00375C8D"/>
    <w:rPr>
      <w:sz w:val="24"/>
      <w:szCs w:val="24"/>
    </w:rPr>
  </w:style>
  <w:style w:type="character" w:customStyle="1" w:styleId="Heading3Char">
    <w:name w:val="Heading 3 Char"/>
    <w:link w:val="Heading3"/>
    <w:uiPriority w:val="9"/>
    <w:rsid w:val="002B3FDD"/>
    <w:rPr>
      <w:b/>
      <w:bCs/>
      <w:sz w:val="27"/>
      <w:szCs w:val="27"/>
    </w:rPr>
  </w:style>
  <w:style w:type="paragraph" w:styleId="BalloonText">
    <w:name w:val="Balloon Text"/>
    <w:basedOn w:val="Normal"/>
    <w:link w:val="BalloonTextChar"/>
    <w:rsid w:val="002432DA"/>
    <w:rPr>
      <w:rFonts w:ascii="Segoe UI" w:hAnsi="Segoe UI" w:cs="Segoe UI"/>
      <w:sz w:val="18"/>
      <w:szCs w:val="18"/>
    </w:rPr>
  </w:style>
  <w:style w:type="character" w:customStyle="1" w:styleId="BalloonTextChar">
    <w:name w:val="Balloon Text Char"/>
    <w:link w:val="BalloonText"/>
    <w:rsid w:val="002432DA"/>
    <w:rPr>
      <w:rFonts w:ascii="Segoe UI" w:hAnsi="Segoe UI" w:cs="Segoe UI"/>
      <w:sz w:val="18"/>
      <w:szCs w:val="18"/>
    </w:rPr>
  </w:style>
  <w:style w:type="character" w:customStyle="1" w:styleId="normaltextrun">
    <w:name w:val="normaltextrun"/>
    <w:basedOn w:val="DefaultParagraphFont"/>
    <w:rsid w:val="001B1AE0"/>
  </w:style>
  <w:style w:type="character" w:styleId="UnresolvedMention">
    <w:name w:val="Unresolved Mention"/>
    <w:basedOn w:val="DefaultParagraphFont"/>
    <w:uiPriority w:val="99"/>
    <w:semiHidden/>
    <w:unhideWhenUsed/>
    <w:rsid w:val="00BE7123"/>
    <w:rPr>
      <w:color w:val="605E5C"/>
      <w:shd w:val="clear" w:color="auto" w:fill="E1DFDD"/>
    </w:rPr>
  </w:style>
  <w:style w:type="character" w:styleId="Emphasis">
    <w:name w:val="Emphasis"/>
    <w:basedOn w:val="DefaultParagraphFont"/>
    <w:qFormat/>
    <w:rsid w:val="00FE4B9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50399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0399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s@lakewoo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l.meet/nfj-tamw-twc?pin=59761224371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google.com/nfj-tamw-tw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cTxABf0ReAfUrQBY+dzUhv8GA==">AMUW2mVi2c+9U4mfNqQVkMBxMTiNLHOW5/IaRbjAZX9AcQ4Zg49sxncmpYkiF0NyOaN0lcmJiNaBgii/sdLYUolMg4Ak9HEClcmQkC99hChri9KaaIDgt6mkDlV9Hm32cO/xXYaI6QyUco8y852PMXjL3TLO60c8fojSlo708Vfflwuo5bI2+BgT6tuSrO0ArLZ6uplxTkXaNZyzDpEJnMGo5PB18mRCBHseZ8Brq809g41K+frRp/8=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Rebecca Wertz</cp:lastModifiedBy>
  <cp:revision>5</cp:revision>
  <dcterms:created xsi:type="dcterms:W3CDTF">2022-08-24T19:28:00Z</dcterms:created>
  <dcterms:modified xsi:type="dcterms:W3CDTF">2022-08-24T19:33:00Z</dcterms:modified>
</cp:coreProperties>
</file>